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2E31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  <w:r w:rsidRPr="002E3116">
        <w:rPr>
          <w:rFonts w:ascii="Arial" w:eastAsia="標楷體" w:hAnsi="Arial" w:cs="Arial"/>
          <w:sz w:val="40"/>
          <w:szCs w:val="40"/>
        </w:rPr>
        <w:t>德明財經科技大學</w:t>
      </w:r>
    </w:p>
    <w:p w:rsidR="002063C3" w:rsidRPr="002E3116" w:rsidRDefault="00634056" w:rsidP="00A94CF4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Arial" w:eastAsia="標楷體" w:hAnsi="Arial" w:cs="Arial"/>
          <w:szCs w:val="24"/>
        </w:rPr>
      </w:pPr>
      <w:r w:rsidRPr="002E3116">
        <w:rPr>
          <w:rFonts w:ascii="Arial" w:eastAsia="標楷體" w:hAnsi="Arial" w:cs="Arial"/>
          <w:sz w:val="40"/>
          <w:szCs w:val="40"/>
        </w:rPr>
        <w:t>校外實習</w:t>
      </w:r>
      <w:r w:rsidR="00E22F3C" w:rsidRPr="002E3116">
        <w:rPr>
          <w:rFonts w:ascii="Arial" w:eastAsia="標楷體" w:hAnsi="Arial" w:cs="Arial"/>
          <w:sz w:val="40"/>
          <w:szCs w:val="40"/>
        </w:rPr>
        <w:t>成績考評表</w:t>
      </w:r>
      <w:r w:rsidR="001847D1" w:rsidRPr="002E3116">
        <w:rPr>
          <w:rFonts w:ascii="Arial" w:eastAsia="標楷體" w:hAnsi="Arial" w:cs="Arial"/>
          <w:sz w:val="40"/>
          <w:szCs w:val="40"/>
        </w:rPr>
        <w:t>-</w:t>
      </w:r>
      <w:r w:rsidR="00E62EF3" w:rsidRPr="002E3116">
        <w:rPr>
          <w:rFonts w:ascii="Arial" w:eastAsia="標楷體" w:hAnsi="Arial" w:cs="Arial"/>
          <w:sz w:val="40"/>
          <w:szCs w:val="40"/>
        </w:rPr>
        <w:t>實習機構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98"/>
        <w:gridCol w:w="559"/>
        <w:gridCol w:w="483"/>
        <w:gridCol w:w="456"/>
        <w:gridCol w:w="522"/>
        <w:gridCol w:w="456"/>
        <w:gridCol w:w="456"/>
        <w:gridCol w:w="456"/>
        <w:gridCol w:w="456"/>
        <w:gridCol w:w="456"/>
        <w:gridCol w:w="456"/>
        <w:gridCol w:w="464"/>
      </w:tblGrid>
      <w:tr w:rsidR="00CC2BF6" w:rsidRPr="002E3116" w:rsidTr="003C637B">
        <w:trPr>
          <w:jc w:val="center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:rsidR="002063C3" w:rsidRPr="002E3116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t>實習機構名稱</w:t>
            </w:r>
          </w:p>
        </w:tc>
        <w:tc>
          <w:tcPr>
            <w:tcW w:w="2598" w:type="dxa"/>
            <w:vAlign w:val="center"/>
          </w:tcPr>
          <w:p w:rsidR="002063C3" w:rsidRPr="002E3116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20" w:type="dxa"/>
            <w:gridSpan w:val="4"/>
            <w:shd w:val="clear" w:color="auto" w:fill="DBE5F1" w:themeFill="accent1" w:themeFillTint="33"/>
            <w:vAlign w:val="center"/>
          </w:tcPr>
          <w:p w:rsidR="002063C3" w:rsidRPr="002E3116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t>實習單位</w:t>
            </w:r>
          </w:p>
        </w:tc>
        <w:tc>
          <w:tcPr>
            <w:tcW w:w="3200" w:type="dxa"/>
            <w:gridSpan w:val="7"/>
            <w:vAlign w:val="center"/>
          </w:tcPr>
          <w:p w:rsidR="002063C3" w:rsidRPr="002E3116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7F38EF" w:rsidRPr="002E3116" w:rsidTr="003C637B">
        <w:trPr>
          <w:jc w:val="center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:rsidR="007F38EF" w:rsidRPr="002E3116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t>實習學生姓名</w:t>
            </w:r>
          </w:p>
        </w:tc>
        <w:tc>
          <w:tcPr>
            <w:tcW w:w="7818" w:type="dxa"/>
            <w:gridSpan w:val="12"/>
            <w:vAlign w:val="center"/>
          </w:tcPr>
          <w:p w:rsidR="007F38EF" w:rsidRPr="002E3116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E22F3C" w:rsidRPr="002E3116" w:rsidTr="003C637B">
        <w:trPr>
          <w:jc w:val="center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22F3C" w:rsidRPr="002E3116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t>實習期間</w:t>
            </w:r>
          </w:p>
        </w:tc>
        <w:tc>
          <w:tcPr>
            <w:tcW w:w="7818" w:type="dxa"/>
            <w:gridSpan w:val="12"/>
            <w:tcBorders>
              <w:right w:val="single" w:sz="4" w:space="0" w:color="auto"/>
            </w:tcBorders>
            <w:vAlign w:val="center"/>
          </w:tcPr>
          <w:p w:rsidR="00E22F3C" w:rsidRPr="002E3116" w:rsidRDefault="002E3116" w:rsidP="00E22F3C">
            <w:pPr>
              <w:pStyle w:val="a3"/>
              <w:adjustRightInd w:val="0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446729">
              <w:rPr>
                <w:rFonts w:ascii="標楷體" w:eastAsia="標楷體" w:hAnsi="標楷體" w:hint="eastAsia"/>
                <w:szCs w:val="24"/>
              </w:rPr>
              <w:t>自○○年○○月○○日至○○年○○月○○日，共○○○小時</w:t>
            </w:r>
          </w:p>
        </w:tc>
      </w:tr>
      <w:tr w:rsidR="00E22F3C" w:rsidRPr="002E3116" w:rsidTr="003C637B">
        <w:trPr>
          <w:jc w:val="center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:rsidR="00E22F3C" w:rsidRPr="002E3116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t>請假日數</w:t>
            </w:r>
          </w:p>
        </w:tc>
        <w:tc>
          <w:tcPr>
            <w:tcW w:w="2598" w:type="dxa"/>
            <w:vAlign w:val="center"/>
          </w:tcPr>
          <w:p w:rsidR="00E22F3C" w:rsidRPr="002E3116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20" w:type="dxa"/>
            <w:gridSpan w:val="4"/>
            <w:shd w:val="clear" w:color="auto" w:fill="DBE5F1" w:themeFill="accent1" w:themeFillTint="33"/>
            <w:vAlign w:val="center"/>
          </w:tcPr>
          <w:p w:rsidR="00E22F3C" w:rsidRPr="002E3116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t>缺</w:t>
            </w:r>
            <w:proofErr w:type="gramStart"/>
            <w:r w:rsidRPr="002E3116">
              <w:rPr>
                <w:rFonts w:ascii="Arial" w:eastAsia="標楷體" w:hAnsi="Arial" w:cs="Arial"/>
                <w:szCs w:val="24"/>
              </w:rPr>
              <w:t>曠</w:t>
            </w:r>
            <w:proofErr w:type="gramEnd"/>
            <w:r w:rsidRPr="002E3116">
              <w:rPr>
                <w:rFonts w:ascii="Arial" w:eastAsia="標楷體" w:hAnsi="Arial" w:cs="Arial"/>
                <w:szCs w:val="24"/>
              </w:rPr>
              <w:t>日數</w:t>
            </w:r>
          </w:p>
        </w:tc>
        <w:tc>
          <w:tcPr>
            <w:tcW w:w="3200" w:type="dxa"/>
            <w:gridSpan w:val="7"/>
            <w:vAlign w:val="center"/>
          </w:tcPr>
          <w:p w:rsidR="00E22F3C" w:rsidRPr="002E3116" w:rsidRDefault="00E22F3C" w:rsidP="00E22F3C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010CE8" w:rsidRPr="002E3116" w:rsidTr="003C637B">
        <w:trPr>
          <w:jc w:val="center"/>
        </w:trPr>
        <w:tc>
          <w:tcPr>
            <w:tcW w:w="9514" w:type="dxa"/>
            <w:gridSpan w:val="13"/>
            <w:shd w:val="clear" w:color="auto" w:fill="auto"/>
            <w:vAlign w:val="center"/>
          </w:tcPr>
          <w:p w:rsidR="00010CE8" w:rsidRPr="002E3116" w:rsidRDefault="00010CE8" w:rsidP="003C637B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 w:hint="eastAsia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sym w:font="Wingdings" w:char="F0AD"/>
            </w:r>
            <w:r w:rsidRPr="002E3116">
              <w:rPr>
                <w:rFonts w:ascii="Arial" w:eastAsia="標楷體" w:hAnsi="Arial" w:cs="Arial"/>
                <w:szCs w:val="24"/>
              </w:rPr>
              <w:t>評分說明：「請</w:t>
            </w:r>
            <w:r w:rsidR="003C637B">
              <w:rPr>
                <w:rFonts w:ascii="Arial" w:eastAsia="標楷體" w:hAnsi="Arial" w:cs="Arial"/>
                <w:szCs w:val="24"/>
              </w:rPr>
              <w:sym w:font="Wingdings 2" w:char="F050"/>
            </w:r>
            <w:r w:rsidRPr="002E3116">
              <w:rPr>
                <w:rFonts w:ascii="Arial" w:eastAsia="標楷體" w:hAnsi="Arial" w:cs="Arial"/>
                <w:szCs w:val="24"/>
              </w:rPr>
              <w:t>選」</w:t>
            </w:r>
            <w:r w:rsidRPr="002E3116">
              <w:rPr>
                <w:rFonts w:ascii="Arial" w:eastAsia="標楷體" w:hAnsi="Arial" w:cs="Arial"/>
                <w:szCs w:val="24"/>
              </w:rPr>
              <w:t>9-10</w:t>
            </w:r>
            <w:r w:rsidR="00356212">
              <w:rPr>
                <w:rFonts w:ascii="Arial" w:eastAsia="標楷體" w:hAnsi="Arial" w:cs="Arial" w:hint="eastAsia"/>
                <w:szCs w:val="24"/>
              </w:rPr>
              <w:t>優</w:t>
            </w:r>
            <w:r w:rsidRPr="002E3116">
              <w:rPr>
                <w:rFonts w:ascii="Arial" w:eastAsia="標楷體" w:hAnsi="Arial" w:cs="Arial"/>
                <w:szCs w:val="24"/>
              </w:rPr>
              <w:t>、</w:t>
            </w:r>
            <w:r w:rsidRPr="002E3116">
              <w:rPr>
                <w:rFonts w:ascii="Arial" w:eastAsia="標楷體" w:hAnsi="Arial" w:cs="Arial"/>
                <w:szCs w:val="24"/>
              </w:rPr>
              <w:t>7-8</w:t>
            </w:r>
            <w:r w:rsidR="00356212">
              <w:rPr>
                <w:rFonts w:ascii="Arial" w:eastAsia="標楷體" w:hAnsi="Arial" w:cs="Arial" w:hint="eastAsia"/>
                <w:szCs w:val="24"/>
              </w:rPr>
              <w:t>良</w:t>
            </w:r>
            <w:r w:rsidRPr="002E3116">
              <w:rPr>
                <w:rFonts w:ascii="Arial" w:eastAsia="標楷體" w:hAnsi="Arial" w:cs="Arial"/>
                <w:szCs w:val="24"/>
              </w:rPr>
              <w:t>、</w:t>
            </w:r>
            <w:r w:rsidRPr="002E3116">
              <w:rPr>
                <w:rFonts w:ascii="Arial" w:eastAsia="標楷體" w:hAnsi="Arial" w:cs="Arial"/>
                <w:szCs w:val="24"/>
              </w:rPr>
              <w:t>5-6</w:t>
            </w:r>
            <w:r w:rsidR="00356212">
              <w:rPr>
                <w:rFonts w:ascii="Arial" w:eastAsia="標楷體" w:hAnsi="Arial" w:cs="Arial" w:hint="eastAsia"/>
                <w:szCs w:val="24"/>
              </w:rPr>
              <w:t>普通</w:t>
            </w:r>
            <w:r w:rsidRPr="002E3116">
              <w:rPr>
                <w:rFonts w:ascii="Arial" w:eastAsia="標楷體" w:hAnsi="Arial" w:cs="Arial"/>
                <w:szCs w:val="24"/>
              </w:rPr>
              <w:t>、</w:t>
            </w:r>
            <w:r w:rsidRPr="002E3116">
              <w:rPr>
                <w:rFonts w:ascii="Arial" w:eastAsia="標楷體" w:hAnsi="Arial" w:cs="Arial"/>
                <w:szCs w:val="24"/>
              </w:rPr>
              <w:t>3-4</w:t>
            </w:r>
            <w:r w:rsidRPr="002E3116">
              <w:rPr>
                <w:rFonts w:ascii="Arial" w:eastAsia="標楷體" w:hAnsi="Arial" w:cs="Arial"/>
                <w:szCs w:val="24"/>
              </w:rPr>
              <w:t>稍不滿意、</w:t>
            </w:r>
            <w:r w:rsidRPr="002E3116">
              <w:rPr>
                <w:rFonts w:ascii="Arial" w:eastAsia="標楷體" w:hAnsi="Arial" w:cs="Arial"/>
                <w:szCs w:val="24"/>
              </w:rPr>
              <w:t>1-2</w:t>
            </w:r>
            <w:r w:rsidR="00356212">
              <w:rPr>
                <w:rFonts w:ascii="Arial" w:eastAsia="標楷體" w:hAnsi="Arial" w:cs="Arial" w:hint="eastAsia"/>
                <w:szCs w:val="24"/>
              </w:rPr>
              <w:t>待改進</w:t>
            </w:r>
            <w:bookmarkStart w:id="0" w:name="_GoBack"/>
            <w:bookmarkEnd w:id="0"/>
          </w:p>
        </w:tc>
      </w:tr>
      <w:tr w:rsidR="00010CE8" w:rsidRPr="002E3116" w:rsidTr="003C637B">
        <w:trPr>
          <w:jc w:val="center"/>
        </w:trPr>
        <w:tc>
          <w:tcPr>
            <w:tcW w:w="1696" w:type="dxa"/>
            <w:shd w:val="clear" w:color="auto" w:fill="DBE5F1" w:themeFill="accent1" w:themeFillTint="33"/>
          </w:tcPr>
          <w:p w:rsidR="00010CE8" w:rsidRPr="002E3116" w:rsidRDefault="00010CE8" w:rsidP="003C637B">
            <w:pPr>
              <w:ind w:leftChars="-38" w:left="-91" w:rightChars="-37" w:right="-89"/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評估項目</w:t>
            </w:r>
          </w:p>
        </w:tc>
        <w:tc>
          <w:tcPr>
            <w:tcW w:w="3157" w:type="dxa"/>
            <w:gridSpan w:val="2"/>
            <w:shd w:val="clear" w:color="auto" w:fill="DBE5F1" w:themeFill="accent1" w:themeFillTint="33"/>
          </w:tcPr>
          <w:p w:rsidR="00010CE8" w:rsidRPr="002E3116" w:rsidRDefault="00010CE8" w:rsidP="003C637B">
            <w:pPr>
              <w:ind w:leftChars="-44" w:left="-106" w:rightChars="-19" w:right="-46"/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內容</w:t>
            </w:r>
          </w:p>
        </w:tc>
        <w:tc>
          <w:tcPr>
            <w:tcW w:w="483" w:type="dxa"/>
            <w:tcBorders>
              <w:righ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522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464" w:type="dxa"/>
            <w:tcBorders>
              <w:left w:val="nil"/>
            </w:tcBorders>
            <w:shd w:val="clear" w:color="auto" w:fill="DBE5F1" w:themeFill="accent1" w:themeFillTint="33"/>
          </w:tcPr>
          <w:p w:rsidR="00010CE8" w:rsidRPr="002E3116" w:rsidRDefault="00010CE8" w:rsidP="00010CE8">
            <w:pPr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1</w:t>
            </w:r>
          </w:p>
        </w:tc>
      </w:tr>
      <w:tr w:rsidR="00010CE8" w:rsidRPr="002E3116" w:rsidTr="003C637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0CE8" w:rsidRPr="002E3116" w:rsidRDefault="00010CE8" w:rsidP="003C637B">
            <w:pPr>
              <w:spacing w:line="0" w:lineRule="atLeast"/>
              <w:ind w:leftChars="-38" w:left="-91" w:rightChars="-37" w:right="-89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一、工作品質</w:t>
            </w:r>
          </w:p>
        </w:tc>
        <w:tc>
          <w:tcPr>
            <w:tcW w:w="3157" w:type="dxa"/>
            <w:gridSpan w:val="2"/>
            <w:vAlign w:val="center"/>
          </w:tcPr>
          <w:p w:rsidR="00010CE8" w:rsidRPr="002E3116" w:rsidRDefault="00010CE8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工作完成之準確度及時效性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010CE8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3C637B" w:rsidRPr="002E3116" w:rsidTr="003C637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C637B" w:rsidRPr="002E3116" w:rsidRDefault="003C637B" w:rsidP="003C637B">
            <w:pPr>
              <w:spacing w:line="0" w:lineRule="atLeast"/>
              <w:ind w:leftChars="-38" w:left="349" w:rightChars="-37" w:right="-89" w:hangingChars="200" w:hanging="440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二、責任感與信賴度</w:t>
            </w:r>
          </w:p>
        </w:tc>
        <w:tc>
          <w:tcPr>
            <w:tcW w:w="3157" w:type="dxa"/>
            <w:gridSpan w:val="2"/>
            <w:vAlign w:val="center"/>
          </w:tcPr>
          <w:p w:rsidR="003C637B" w:rsidRPr="002E3116" w:rsidRDefault="003C637B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對所託付的任務，該員的工作態度及是否可信賴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3C637B" w:rsidRPr="002E3116" w:rsidTr="003C637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C637B" w:rsidRPr="002E3116" w:rsidRDefault="003C637B" w:rsidP="003C637B">
            <w:pPr>
              <w:spacing w:line="0" w:lineRule="atLeast"/>
              <w:ind w:leftChars="-38" w:left="-91" w:rightChars="-37" w:right="-89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三、出勤狀況</w:t>
            </w:r>
          </w:p>
        </w:tc>
        <w:tc>
          <w:tcPr>
            <w:tcW w:w="3157" w:type="dxa"/>
            <w:gridSpan w:val="2"/>
            <w:vAlign w:val="center"/>
          </w:tcPr>
          <w:p w:rsidR="003C637B" w:rsidRPr="002E3116" w:rsidRDefault="003C637B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實習期間出勤狀況及請假頻率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3C637B" w:rsidRPr="002E3116" w:rsidTr="003C637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C637B" w:rsidRPr="002E3116" w:rsidRDefault="003C637B" w:rsidP="003C637B">
            <w:pPr>
              <w:spacing w:line="0" w:lineRule="atLeast"/>
              <w:ind w:leftChars="-38" w:left="-91" w:rightChars="-37" w:right="-89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四、團隊精神</w:t>
            </w:r>
          </w:p>
        </w:tc>
        <w:tc>
          <w:tcPr>
            <w:tcW w:w="3157" w:type="dxa"/>
            <w:gridSpan w:val="2"/>
            <w:vAlign w:val="center"/>
          </w:tcPr>
          <w:p w:rsidR="003C637B" w:rsidRPr="002E3116" w:rsidRDefault="003C637B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對於相同或不同部門之同事配合程度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3C637B" w:rsidRPr="002E3116" w:rsidTr="003C637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C637B" w:rsidRPr="002E3116" w:rsidRDefault="003C637B" w:rsidP="003C637B">
            <w:pPr>
              <w:spacing w:line="0" w:lineRule="atLeast"/>
              <w:ind w:leftChars="-38" w:left="-91" w:rightChars="-37" w:right="-89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五、應變能力</w:t>
            </w:r>
          </w:p>
        </w:tc>
        <w:tc>
          <w:tcPr>
            <w:tcW w:w="3157" w:type="dxa"/>
            <w:gridSpan w:val="2"/>
            <w:vAlign w:val="center"/>
          </w:tcPr>
          <w:p w:rsidR="003C637B" w:rsidRPr="002E3116" w:rsidRDefault="003C637B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對於偶發的緊急事件處理的能力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3C637B" w:rsidRPr="002E3116" w:rsidTr="003C637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C637B" w:rsidRPr="002E3116" w:rsidRDefault="003C637B" w:rsidP="003C637B">
            <w:pPr>
              <w:spacing w:line="0" w:lineRule="atLeast"/>
              <w:ind w:leftChars="-38" w:left="-91" w:rightChars="-37" w:right="-89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六、溝通技巧</w:t>
            </w:r>
          </w:p>
        </w:tc>
        <w:tc>
          <w:tcPr>
            <w:tcW w:w="3157" w:type="dxa"/>
            <w:gridSpan w:val="2"/>
            <w:vAlign w:val="center"/>
          </w:tcPr>
          <w:p w:rsidR="003C637B" w:rsidRPr="002E3116" w:rsidRDefault="003C637B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對待客人與同事的溝通模式。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3C637B" w:rsidRPr="002E3116" w:rsidTr="003C637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C637B" w:rsidRPr="002E3116" w:rsidRDefault="003C637B" w:rsidP="003C637B">
            <w:pPr>
              <w:spacing w:line="0" w:lineRule="atLeast"/>
              <w:ind w:leftChars="-38" w:left="-91" w:rightChars="-37" w:right="-89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七、人際關係</w:t>
            </w:r>
          </w:p>
        </w:tc>
        <w:tc>
          <w:tcPr>
            <w:tcW w:w="3157" w:type="dxa"/>
            <w:gridSpan w:val="2"/>
            <w:vAlign w:val="center"/>
          </w:tcPr>
          <w:p w:rsidR="003C637B" w:rsidRPr="002E3116" w:rsidRDefault="003C637B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對待客人與同事是否以主動謙和方式相處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3C637B" w:rsidRPr="002E3116" w:rsidTr="003C637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C637B" w:rsidRPr="002E3116" w:rsidRDefault="003C637B" w:rsidP="003C637B">
            <w:pPr>
              <w:spacing w:line="0" w:lineRule="atLeast"/>
              <w:ind w:leftChars="-38" w:left="-91" w:rightChars="-37" w:right="-89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八、儀容</w:t>
            </w:r>
          </w:p>
        </w:tc>
        <w:tc>
          <w:tcPr>
            <w:tcW w:w="3157" w:type="dxa"/>
            <w:gridSpan w:val="2"/>
            <w:vAlign w:val="center"/>
          </w:tcPr>
          <w:p w:rsidR="003C637B" w:rsidRPr="002E3116" w:rsidRDefault="003C637B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穿著符合公司規定且保持整齊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3C637B" w:rsidRPr="002E3116" w:rsidTr="003C637B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C637B" w:rsidRPr="002E3116" w:rsidRDefault="003C637B" w:rsidP="003C637B">
            <w:pPr>
              <w:spacing w:line="0" w:lineRule="atLeast"/>
              <w:ind w:leftChars="-38" w:left="-91" w:rightChars="-37" w:right="-89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九、學習態度</w:t>
            </w:r>
          </w:p>
        </w:tc>
        <w:tc>
          <w:tcPr>
            <w:tcW w:w="3157" w:type="dxa"/>
            <w:gridSpan w:val="2"/>
            <w:vAlign w:val="center"/>
          </w:tcPr>
          <w:p w:rsidR="003C637B" w:rsidRPr="002E3116" w:rsidRDefault="003C637B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是否認真虛心學習公司之教育訓練課程與安排的工作崗位訓練</w:t>
            </w:r>
          </w:p>
        </w:tc>
        <w:tc>
          <w:tcPr>
            <w:tcW w:w="483" w:type="dxa"/>
            <w:tcBorders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3C637B" w:rsidRPr="002E3116" w:rsidTr="003C637B">
        <w:trPr>
          <w:jc w:val="center"/>
        </w:trPr>
        <w:tc>
          <w:tcPr>
            <w:tcW w:w="16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C637B" w:rsidRPr="002E3116" w:rsidRDefault="003C637B" w:rsidP="003C637B">
            <w:pPr>
              <w:spacing w:line="0" w:lineRule="atLeast"/>
              <w:ind w:leftChars="-38" w:left="349" w:rightChars="-37" w:right="-89" w:hangingChars="200" w:hanging="440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十、紀律遵守</w:t>
            </w:r>
          </w:p>
        </w:tc>
        <w:tc>
          <w:tcPr>
            <w:tcW w:w="3157" w:type="dxa"/>
            <w:gridSpan w:val="2"/>
            <w:tcBorders>
              <w:bottom w:val="single" w:sz="18" w:space="0" w:color="auto"/>
            </w:tcBorders>
            <w:vAlign w:val="center"/>
          </w:tcPr>
          <w:p w:rsidR="003C637B" w:rsidRPr="002E3116" w:rsidRDefault="003C637B" w:rsidP="003C637B">
            <w:pPr>
              <w:spacing w:line="0" w:lineRule="atLeast"/>
              <w:ind w:leftChars="-44" w:left="-106" w:rightChars="-19" w:right="-46"/>
              <w:jc w:val="both"/>
              <w:rPr>
                <w:rFonts w:ascii="Arial" w:eastAsia="標楷體" w:hAnsi="Arial" w:cs="Arial"/>
                <w:spacing w:val="-10"/>
              </w:rPr>
            </w:pPr>
            <w:r w:rsidRPr="002E3116">
              <w:rPr>
                <w:rFonts w:ascii="Arial" w:eastAsia="標楷體" w:hAnsi="Arial" w:cs="Arial"/>
                <w:spacing w:val="-10"/>
              </w:rPr>
              <w:t>是否遵守公司任何規定及制度</w:t>
            </w:r>
          </w:p>
        </w:tc>
        <w:tc>
          <w:tcPr>
            <w:tcW w:w="483" w:type="dxa"/>
            <w:tcBorders>
              <w:bottom w:val="single" w:sz="18" w:space="0" w:color="auto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52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  <w:tc>
          <w:tcPr>
            <w:tcW w:w="464" w:type="dxa"/>
            <w:tcBorders>
              <w:left w:val="nil"/>
              <w:bottom w:val="single" w:sz="18" w:space="0" w:color="auto"/>
            </w:tcBorders>
            <w:vAlign w:val="center"/>
          </w:tcPr>
          <w:p w:rsidR="003C637B" w:rsidRPr="002E3116" w:rsidRDefault="003C637B" w:rsidP="003C637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SimSun" w:eastAsia="SimSun" w:hAnsi="SimSun" w:cs="Arial" w:hint="eastAsia"/>
              </w:rPr>
              <w:t>□</w:t>
            </w:r>
          </w:p>
        </w:tc>
      </w:tr>
      <w:tr w:rsidR="00010CE8" w:rsidRPr="002E3116" w:rsidTr="003C637B">
        <w:trPr>
          <w:jc w:val="center"/>
        </w:trPr>
        <w:tc>
          <w:tcPr>
            <w:tcW w:w="48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CE8" w:rsidRPr="002E3116" w:rsidRDefault="00010CE8" w:rsidP="00010CE8">
            <w:pPr>
              <w:spacing w:beforeLines="50" w:before="180" w:afterLines="50" w:after="180"/>
              <w:jc w:val="center"/>
              <w:rPr>
                <w:rFonts w:ascii="Arial" w:eastAsia="標楷體" w:hAnsi="Arial" w:cs="Arial"/>
              </w:rPr>
            </w:pPr>
            <w:r w:rsidRPr="002E3116">
              <w:rPr>
                <w:rFonts w:ascii="Arial" w:eastAsia="標楷體" w:hAnsi="Arial" w:cs="Arial"/>
              </w:rPr>
              <w:t>總分</w:t>
            </w:r>
          </w:p>
        </w:tc>
        <w:tc>
          <w:tcPr>
            <w:tcW w:w="4661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CE8" w:rsidRPr="002E3116" w:rsidRDefault="00010CE8" w:rsidP="00010CE8">
            <w:pPr>
              <w:spacing w:beforeLines="50" w:before="180" w:afterLines="50" w:after="180"/>
              <w:jc w:val="center"/>
              <w:rPr>
                <w:rFonts w:ascii="Arial" w:eastAsia="標楷體" w:hAnsi="Arial" w:cs="Arial"/>
              </w:rPr>
            </w:pPr>
          </w:p>
        </w:tc>
      </w:tr>
      <w:tr w:rsidR="00010CE8" w:rsidRPr="002E3116" w:rsidTr="003C637B">
        <w:trPr>
          <w:jc w:val="center"/>
        </w:trPr>
        <w:tc>
          <w:tcPr>
            <w:tcW w:w="1696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10CE8" w:rsidRPr="002E3116" w:rsidRDefault="00010CE8" w:rsidP="00010CE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t>評語</w:t>
            </w:r>
          </w:p>
        </w:tc>
        <w:tc>
          <w:tcPr>
            <w:tcW w:w="7818" w:type="dxa"/>
            <w:gridSpan w:val="12"/>
            <w:tcBorders>
              <w:top w:val="single" w:sz="18" w:space="0" w:color="auto"/>
            </w:tcBorders>
            <w:vAlign w:val="center"/>
          </w:tcPr>
          <w:p w:rsidR="002E3116" w:rsidRPr="00446729" w:rsidRDefault="002E3116" w:rsidP="002E3116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  <w:shd w:val="pct15" w:color="auto" w:fill="FFFFFF"/>
              </w:rPr>
            </w:pPr>
            <w:r w:rsidRPr="00446729">
              <w:rPr>
                <w:rFonts w:ascii="Arial" w:eastAsia="標楷體" w:hAnsi="Arial" w:cs="Arial"/>
                <w:szCs w:val="24"/>
                <w:shd w:val="pct15" w:color="auto" w:fill="FFFFFF"/>
              </w:rPr>
              <w:t>(</w:t>
            </w:r>
            <w:r w:rsidRPr="00446729">
              <w:rPr>
                <w:rFonts w:ascii="Arial" w:eastAsia="標楷體" w:hAnsi="Arial" w:cs="Arial"/>
                <w:szCs w:val="24"/>
                <w:shd w:val="pct15" w:color="auto" w:fill="FFFFFF"/>
              </w:rPr>
              <w:t>如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評分高於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95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分或低於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65</w:t>
            </w:r>
            <w:r w:rsidRPr="00446729">
              <w:rPr>
                <w:rFonts w:ascii="Arial" w:eastAsia="標楷體" w:hAnsi="Arial" w:cs="Arial" w:hint="eastAsia"/>
                <w:szCs w:val="24"/>
                <w:shd w:val="pct15" w:color="auto" w:fill="FFFFFF"/>
              </w:rPr>
              <w:t>分，請詳述其特殊表現及具體事實</w:t>
            </w:r>
            <w:r w:rsidRPr="00446729">
              <w:rPr>
                <w:rFonts w:ascii="Arial" w:eastAsia="標楷體" w:hAnsi="Arial" w:cs="Arial"/>
                <w:szCs w:val="24"/>
                <w:shd w:val="pct15" w:color="auto" w:fill="FFFFFF"/>
              </w:rPr>
              <w:t>)</w:t>
            </w:r>
          </w:p>
          <w:p w:rsidR="00010CE8" w:rsidRPr="002E3116" w:rsidRDefault="00010CE8" w:rsidP="00985C31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  <w:p w:rsidR="002A6918" w:rsidRDefault="002A6918" w:rsidP="00985C31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  <w:p w:rsidR="002A7E9C" w:rsidRPr="002E3116" w:rsidRDefault="002A7E9C" w:rsidP="00985C31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  <w:p w:rsidR="004A6A7F" w:rsidRPr="002E3116" w:rsidRDefault="004A6A7F" w:rsidP="00985C31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Arial" w:eastAsia="標楷體" w:hAnsi="Arial" w:cs="Arial"/>
                <w:szCs w:val="24"/>
              </w:rPr>
            </w:pPr>
          </w:p>
        </w:tc>
      </w:tr>
      <w:tr w:rsidR="00010CE8" w:rsidRPr="002E3116" w:rsidTr="003C637B">
        <w:tblPrEx>
          <w:jc w:val="left"/>
        </w:tblPrEx>
        <w:tc>
          <w:tcPr>
            <w:tcW w:w="1696" w:type="dxa"/>
            <w:shd w:val="clear" w:color="auto" w:fill="DBE5F1" w:themeFill="accent1" w:themeFillTint="33"/>
          </w:tcPr>
          <w:p w:rsidR="00010CE8" w:rsidRPr="002E3116" w:rsidRDefault="00985C31" w:rsidP="00010CE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t>單位主管</w:t>
            </w:r>
            <w:r w:rsidR="000D24B7" w:rsidRPr="002E3116">
              <w:rPr>
                <w:rFonts w:ascii="Arial" w:eastAsia="標楷體" w:hAnsi="Arial" w:cs="Arial"/>
                <w:szCs w:val="24"/>
              </w:rPr>
              <w:t>簽章</w:t>
            </w:r>
          </w:p>
        </w:tc>
        <w:tc>
          <w:tcPr>
            <w:tcW w:w="2598" w:type="dxa"/>
          </w:tcPr>
          <w:p w:rsidR="00010CE8" w:rsidRPr="002E3116" w:rsidRDefault="00010CE8" w:rsidP="00010CE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20" w:type="dxa"/>
            <w:gridSpan w:val="4"/>
            <w:shd w:val="clear" w:color="auto" w:fill="DBE5F1" w:themeFill="accent1" w:themeFillTint="33"/>
          </w:tcPr>
          <w:p w:rsidR="00010CE8" w:rsidRPr="002E3116" w:rsidRDefault="00985C31" w:rsidP="00985C31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  <w:r w:rsidRPr="002E3116">
              <w:rPr>
                <w:rFonts w:ascii="Arial" w:eastAsia="標楷體" w:hAnsi="Arial" w:cs="Arial"/>
                <w:szCs w:val="24"/>
              </w:rPr>
              <w:t>人資主管</w:t>
            </w:r>
            <w:r w:rsidR="000D24B7" w:rsidRPr="002E3116">
              <w:rPr>
                <w:rFonts w:ascii="Arial" w:eastAsia="標楷體" w:hAnsi="Arial" w:cs="Arial"/>
                <w:szCs w:val="24"/>
              </w:rPr>
              <w:t>簽章</w:t>
            </w:r>
          </w:p>
        </w:tc>
        <w:tc>
          <w:tcPr>
            <w:tcW w:w="3200" w:type="dxa"/>
            <w:gridSpan w:val="7"/>
          </w:tcPr>
          <w:p w:rsidR="00010CE8" w:rsidRPr="002E3116" w:rsidRDefault="00010CE8" w:rsidP="00010CE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010CE8" w:rsidRPr="002E3116" w:rsidRDefault="004A6A7F" w:rsidP="002E3116">
      <w:pPr>
        <w:pStyle w:val="a3"/>
        <w:adjustRightInd w:val="0"/>
        <w:snapToGrid w:val="0"/>
        <w:spacing w:beforeLines="50" w:before="180"/>
        <w:jc w:val="right"/>
        <w:rPr>
          <w:rFonts w:ascii="Arial" w:eastAsia="標楷體" w:hAnsi="Arial" w:cs="Arial"/>
          <w:szCs w:val="24"/>
        </w:rPr>
      </w:pPr>
      <w:r w:rsidRPr="002E3116">
        <w:rPr>
          <w:rFonts w:ascii="Arial" w:eastAsia="標楷體" w:hAnsi="Arial" w:cs="Arial"/>
          <w:szCs w:val="24"/>
        </w:rPr>
        <w:t>實習機構戳章：</w:t>
      </w:r>
      <w:r w:rsidR="000D24B7" w:rsidRPr="002E3116">
        <w:rPr>
          <w:rFonts w:ascii="Arial" w:eastAsia="標楷體" w:hAnsi="Arial" w:cs="Arial"/>
          <w:szCs w:val="24"/>
        </w:rPr>
        <w:t xml:space="preserve">              </w:t>
      </w:r>
      <w:r w:rsidR="00985C31" w:rsidRPr="002E3116">
        <w:rPr>
          <w:rFonts w:ascii="Arial" w:eastAsia="標楷體" w:hAnsi="Arial" w:cs="Arial"/>
          <w:szCs w:val="24"/>
        </w:rPr>
        <w:t xml:space="preserve">    </w:t>
      </w:r>
      <w:r w:rsidRPr="002E3116">
        <w:rPr>
          <w:rFonts w:ascii="Arial" w:eastAsia="標楷體" w:hAnsi="Arial" w:cs="Arial"/>
          <w:szCs w:val="24"/>
        </w:rPr>
        <w:t xml:space="preserve">                 </w:t>
      </w:r>
      <w:r w:rsidR="002E3116">
        <w:rPr>
          <w:rFonts w:ascii="Arial" w:eastAsia="標楷體" w:hAnsi="Arial" w:cs="Arial" w:hint="eastAsia"/>
          <w:szCs w:val="24"/>
        </w:rPr>
        <w:t xml:space="preserve">  </w:t>
      </w:r>
      <w:r w:rsidR="002E3116">
        <w:rPr>
          <w:rFonts w:ascii="標楷體" w:eastAsia="標楷體" w:hAnsi="標楷體" w:hint="eastAsia"/>
          <w:szCs w:val="24"/>
        </w:rPr>
        <w:t>考評日期：○○年○○月○○日</w:t>
      </w:r>
    </w:p>
    <w:sectPr w:rsidR="00010CE8" w:rsidRPr="002E3116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C0" w:rsidRDefault="00C57FC0" w:rsidP="00A52660">
      <w:r>
        <w:separator/>
      </w:r>
    </w:p>
  </w:endnote>
  <w:endnote w:type="continuationSeparator" w:id="0">
    <w:p w:rsidR="00C57FC0" w:rsidRDefault="00C57FC0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C0" w:rsidRDefault="00C57FC0" w:rsidP="00A52660">
      <w:r>
        <w:separator/>
      </w:r>
    </w:p>
  </w:footnote>
  <w:footnote w:type="continuationSeparator" w:id="0">
    <w:p w:rsidR="00C57FC0" w:rsidRDefault="00C57FC0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B3" w:rsidRPr="00CB38B3" w:rsidRDefault="00CB38B3">
    <w:pPr>
      <w:pStyle w:val="a7"/>
      <w:rPr>
        <w:b/>
      </w:rPr>
    </w:pPr>
    <w:r>
      <w:rPr>
        <w:rFonts w:hint="eastAsia"/>
        <w:b/>
      </w:rPr>
      <w:t>編號：</w:t>
    </w:r>
    <w:r w:rsidRPr="00CB38B3">
      <w:rPr>
        <w:rFonts w:hint="eastAsia"/>
        <w:b/>
      </w:rPr>
      <w:t xml:space="preserve">D-1 </w:t>
    </w:r>
    <w:r w:rsidRPr="00CB38B3">
      <w:rPr>
        <w:rFonts w:hint="eastAsia"/>
        <w:b/>
      </w:rPr>
      <w:t>實習成績考評表</w:t>
    </w:r>
    <w:r w:rsidRPr="00CB38B3">
      <w:rPr>
        <w:rFonts w:hint="eastAsia"/>
        <w:b/>
      </w:rPr>
      <w:t>-</w:t>
    </w:r>
    <w:r w:rsidRPr="00CB38B3">
      <w:rPr>
        <w:rFonts w:hint="eastAsia"/>
        <w:b/>
      </w:rPr>
      <w:t>實習機構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0CE8"/>
    <w:rsid w:val="00012B83"/>
    <w:rsid w:val="00085912"/>
    <w:rsid w:val="00095CE6"/>
    <w:rsid w:val="000C5D40"/>
    <w:rsid w:val="000D24B7"/>
    <w:rsid w:val="00145E6C"/>
    <w:rsid w:val="001847D1"/>
    <w:rsid w:val="002063C3"/>
    <w:rsid w:val="002235BE"/>
    <w:rsid w:val="002516C1"/>
    <w:rsid w:val="002A420F"/>
    <w:rsid w:val="002A6918"/>
    <w:rsid w:val="002A7E9C"/>
    <w:rsid w:val="002B1E4D"/>
    <w:rsid w:val="002E3116"/>
    <w:rsid w:val="003273DB"/>
    <w:rsid w:val="00333D44"/>
    <w:rsid w:val="00356212"/>
    <w:rsid w:val="003C637B"/>
    <w:rsid w:val="004A6A7F"/>
    <w:rsid w:val="006141DC"/>
    <w:rsid w:val="0062760B"/>
    <w:rsid w:val="00634056"/>
    <w:rsid w:val="00681C9C"/>
    <w:rsid w:val="006A67EB"/>
    <w:rsid w:val="007B4395"/>
    <w:rsid w:val="007F38EF"/>
    <w:rsid w:val="008520F4"/>
    <w:rsid w:val="008A2AFA"/>
    <w:rsid w:val="00985C31"/>
    <w:rsid w:val="00A52660"/>
    <w:rsid w:val="00A53CB0"/>
    <w:rsid w:val="00A8089A"/>
    <w:rsid w:val="00A94CF4"/>
    <w:rsid w:val="00AB5A9D"/>
    <w:rsid w:val="00AE4BFC"/>
    <w:rsid w:val="00BB2103"/>
    <w:rsid w:val="00C17CA5"/>
    <w:rsid w:val="00C367DD"/>
    <w:rsid w:val="00C57FC0"/>
    <w:rsid w:val="00C737DC"/>
    <w:rsid w:val="00CB38B3"/>
    <w:rsid w:val="00CC2BF6"/>
    <w:rsid w:val="00CD6DDC"/>
    <w:rsid w:val="00D9708F"/>
    <w:rsid w:val="00DE51FE"/>
    <w:rsid w:val="00E16AF5"/>
    <w:rsid w:val="00E22F3C"/>
    <w:rsid w:val="00E56CBA"/>
    <w:rsid w:val="00E62EF3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20E28"/>
  <w15:docId w15:val="{8BD5F7CE-84B4-46BB-B6DA-42580E2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5C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王百祿 </dc:creator>
  <cp:keywords/>
  <dc:description/>
  <cp:lastModifiedBy>陳師尹</cp:lastModifiedBy>
  <cp:revision>10</cp:revision>
  <dcterms:created xsi:type="dcterms:W3CDTF">2016-09-01T08:30:00Z</dcterms:created>
  <dcterms:modified xsi:type="dcterms:W3CDTF">2018-02-26T09:17:00Z</dcterms:modified>
</cp:coreProperties>
</file>