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:rsidTr="0062034F">
        <w:trPr>
          <w:trHeight w:val="1468"/>
        </w:trPr>
        <w:tc>
          <w:tcPr>
            <w:tcW w:w="9633" w:type="dxa"/>
          </w:tcPr>
          <w:p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:rsidR="003450FD" w:rsidRPr="00540E8D" w:rsidRDefault="005F4D9A" w:rsidP="0062034F">
            <w:pPr>
              <w:snapToGrid w:val="0"/>
              <w:spacing w:line="280" w:lineRule="exact"/>
              <w:jc w:val="right"/>
            </w:pPr>
            <w:r>
              <w:rPr>
                <w:rFonts w:eastAsia="標楷體" w:hint="eastAsia"/>
                <w:kern w:val="0"/>
              </w:rPr>
              <w:t>財政稅務</w:t>
            </w:r>
            <w:r w:rsidR="00E10E10" w:rsidRPr="00B111E8">
              <w:rPr>
                <w:rFonts w:eastAsia="標楷體"/>
                <w:kern w:val="0"/>
              </w:rPr>
              <w:t>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</w:t>
      </w:r>
      <w:r w:rsidRPr="00224D12">
        <w:rPr>
          <w:rFonts w:ascii="標楷體" w:eastAsia="標楷體" w:hAnsi="標楷體" w:hint="eastAsia"/>
        </w:rPr>
        <w:t>否</w:t>
      </w:r>
      <w:r w:rsidR="00947CF0" w:rsidRPr="00224D12">
        <w:rPr>
          <w:rFonts w:ascii="標楷體" w:eastAsia="標楷體" w:hAnsi="標楷體" w:hint="eastAsia"/>
        </w:rPr>
        <w:t>願意</w:t>
      </w:r>
      <w:r w:rsidRPr="00224D12">
        <w:rPr>
          <w:rFonts w:ascii="標楷體" w:eastAsia="標楷體" w:hAnsi="標楷體" w:hint="eastAsia"/>
        </w:rPr>
        <w:t>繼</w:t>
      </w:r>
      <w:r w:rsidRPr="00CC4FC4">
        <w:rPr>
          <w:rFonts w:ascii="標楷體" w:eastAsia="標楷體" w:hAnsi="標楷體" w:hint="eastAsia"/>
        </w:rPr>
        <w:t>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:rsidTr="00142349">
        <w:tc>
          <w:tcPr>
            <w:tcW w:w="6062" w:type="dxa"/>
            <w:vAlign w:val="center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</w:t>
            </w:r>
            <w:proofErr w:type="gramEnd"/>
            <w:r w:rsidR="001B221C">
              <w:rPr>
                <w:rFonts w:ascii="標楷體" w:eastAsia="標楷體" w:hAnsi="標楷體"/>
              </w:rPr>
              <w:t>…</w:t>
            </w:r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</w:t>
      </w:r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</w:t>
      </w:r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</w:t>
      </w:r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</w:t>
      </w:r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</w:t>
      </w:r>
      <w:proofErr w:type="gramEnd"/>
      <w:r w:rsidRPr="00897E4D">
        <w:rPr>
          <w:rFonts w:ascii="標楷體" w:eastAsia="標楷體" w:hAnsi="標楷體" w:cs="Arial"/>
        </w:rPr>
        <w:t>…………………</w:t>
      </w:r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77"/>
        <w:gridCol w:w="3491"/>
      </w:tblGrid>
      <w:tr w:rsidR="001C6C73" w:rsidRPr="001C6C73" w:rsidTr="005F4D9A">
        <w:tc>
          <w:tcPr>
            <w:tcW w:w="614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……</w:t>
            </w:r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5F4D9A" w:rsidRPr="001C6C73" w:rsidTr="005F4D9A"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bookmarkStart w:id="2" w:name="_GoBack" w:colFirst="1" w:colLast="1"/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稅務與會審專業知識管理應用能力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5F4D9A" w:rsidRPr="001C6C73" w:rsidTr="005F4D9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財經專業知識與財富管理能力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5F4D9A" w:rsidRPr="001C6C73" w:rsidTr="005F4D9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財務資訊分析與應用能力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5F4D9A" w:rsidRPr="001C6C73" w:rsidTr="005F4D9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稅務專業知識與應用能力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5F4D9A" w:rsidRPr="001C6C73" w:rsidTr="005F4D9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財稅倫理法制養成能力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5F4D9A" w:rsidRPr="001C6C73" w:rsidTr="005F4D9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Q3.4.6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D9A" w:rsidRDefault="005F4D9A" w:rsidP="005F4D9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國際租稅與財經分析能力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F4D9A" w:rsidRPr="001C6C73" w:rsidRDefault="005F4D9A" w:rsidP="005F4D9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bookmarkEnd w:id="2"/>
    <w:p w:rsidR="00781798" w:rsidRPr="00897E4D" w:rsidRDefault="000A085F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:rsidTr="00C2313C">
        <w:tc>
          <w:tcPr>
            <w:tcW w:w="9530" w:type="dxa"/>
            <w:shd w:val="clear" w:color="auto" w:fill="auto"/>
          </w:tcPr>
          <w:p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B6BC3" w:rsidRPr="00CC4FC4" w:rsidTr="003E1FF3">
        <w:tc>
          <w:tcPr>
            <w:tcW w:w="9530" w:type="dxa"/>
            <w:shd w:val="clear" w:color="auto" w:fill="auto"/>
          </w:tcPr>
          <w:p w:rsidR="000B6BC3" w:rsidRPr="00CC4FC4" w:rsidRDefault="000B6BC3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034F" w:rsidRPr="00CC4FC4" w:rsidTr="003E1FF3">
        <w:tc>
          <w:tcPr>
            <w:tcW w:w="9530" w:type="dxa"/>
            <w:shd w:val="clear" w:color="auto" w:fill="auto"/>
          </w:tcPr>
          <w:p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B111E8">
      <w:footerReference w:type="default" r:id="rId7"/>
      <w:pgSz w:w="11906" w:h="16838" w:code="9"/>
      <w:pgMar w:top="794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23" w:rsidRDefault="00AB4D23" w:rsidP="00F80AB2">
      <w:r>
        <w:separator/>
      </w:r>
    </w:p>
  </w:endnote>
  <w:endnote w:type="continuationSeparator" w:id="0">
    <w:p w:rsidR="00AB4D23" w:rsidRDefault="00AB4D23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2D" w:rsidRDefault="00A81A2D">
    <w:pPr>
      <w:pStyle w:val="a6"/>
      <w:jc w:val="right"/>
    </w:pPr>
  </w:p>
  <w:p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23" w:rsidRDefault="00AB4D23" w:rsidP="00F80AB2">
      <w:r>
        <w:separator/>
      </w:r>
    </w:p>
  </w:footnote>
  <w:footnote w:type="continuationSeparator" w:id="0">
    <w:p w:rsidR="00AB4D23" w:rsidRDefault="00AB4D23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24D12"/>
    <w:rsid w:val="00272E17"/>
    <w:rsid w:val="002A474D"/>
    <w:rsid w:val="002D6CC2"/>
    <w:rsid w:val="002E1944"/>
    <w:rsid w:val="002E40FB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348CB"/>
    <w:rsid w:val="00436C9C"/>
    <w:rsid w:val="0047602F"/>
    <w:rsid w:val="00481F3E"/>
    <w:rsid w:val="00483DC9"/>
    <w:rsid w:val="00492F7F"/>
    <w:rsid w:val="004B0121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5F4D9A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47CF0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4D23"/>
    <w:rsid w:val="00AB69E8"/>
    <w:rsid w:val="00AE7930"/>
    <w:rsid w:val="00AE7AFD"/>
    <w:rsid w:val="00B111E8"/>
    <w:rsid w:val="00B359D4"/>
    <w:rsid w:val="00B61F08"/>
    <w:rsid w:val="00BC1F37"/>
    <w:rsid w:val="00BD2A9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30486"/>
    <w:rsid w:val="00E43341"/>
    <w:rsid w:val="00E5574F"/>
    <w:rsid w:val="00EA18A7"/>
    <w:rsid w:val="00EC20E9"/>
    <w:rsid w:val="00ED0945"/>
    <w:rsid w:val="00ED1E69"/>
    <w:rsid w:val="00F50BB6"/>
    <w:rsid w:val="00F52E4B"/>
    <w:rsid w:val="00F53467"/>
    <w:rsid w:val="00F54150"/>
    <w:rsid w:val="00F5798C"/>
    <w:rsid w:val="00F739D8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955C8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1303</Characters>
  <Application>Microsoft Office Word</Application>
  <DocSecurity>0</DocSecurity>
  <Lines>10</Lines>
  <Paragraphs>3</Paragraphs>
  <ScaleCrop>false</ScaleCrop>
  <Company>CMT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陳師尹 [csy]</cp:lastModifiedBy>
  <cp:revision>19</cp:revision>
  <cp:lastPrinted>2016-05-02T07:09:00Z</cp:lastPrinted>
  <dcterms:created xsi:type="dcterms:W3CDTF">2016-05-16T08:36:00Z</dcterms:created>
  <dcterms:modified xsi:type="dcterms:W3CDTF">2023-05-23T01:30:00Z</dcterms:modified>
</cp:coreProperties>
</file>