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1F41" w14:textId="77777777" w:rsidR="00F81024" w:rsidRDefault="004C11E9">
      <w:pPr>
        <w:pStyle w:val="a3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德明財經科技大學</w:t>
      </w:r>
    </w:p>
    <w:p w14:paraId="2B5CC087" w14:textId="77777777" w:rsidR="00F81024" w:rsidRDefault="004C11E9">
      <w:pPr>
        <w:pStyle w:val="a3"/>
        <w:snapToGrid w:val="0"/>
        <w:spacing w:after="360"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學生校外實習個別實習計畫</w:t>
      </w:r>
    </w:p>
    <w:p w14:paraId="2052D290" w14:textId="77777777" w:rsidR="00F81024" w:rsidRDefault="004C11E9">
      <w:pPr>
        <w:pStyle w:val="a3"/>
        <w:snapToGrid w:val="0"/>
        <w:spacing w:after="54"/>
        <w:jc w:val="right"/>
      </w:pPr>
      <w:r>
        <w:rPr>
          <w:rFonts w:ascii="標楷體" w:eastAsia="標楷體" w:hAnsi="標楷體"/>
          <w:szCs w:val="24"/>
        </w:rPr>
        <w:t>填表日期：</w:t>
      </w:r>
      <w:r>
        <w:rPr>
          <w:rFonts w:ascii="標楷體" w:eastAsia="標楷體" w:hAnsi="標楷體"/>
          <w:szCs w:val="24"/>
        </w:rPr>
        <w:t>○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○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標楷體" w:eastAsia="標楷體" w:hAnsi="標楷體"/>
          <w:szCs w:val="24"/>
        </w:rPr>
        <w:t>○</w:t>
      </w:r>
      <w:r>
        <w:rPr>
          <w:rFonts w:ascii="標楷體" w:eastAsia="標楷體" w:hAnsi="標楷體"/>
          <w:szCs w:val="24"/>
        </w:rPr>
        <w:t>日</w:t>
      </w:r>
    </w:p>
    <w:p w14:paraId="246497C9" w14:textId="77777777" w:rsidR="00F81024" w:rsidRDefault="004C11E9">
      <w:pPr>
        <w:pStyle w:val="a3"/>
        <w:snapToGrid w:val="0"/>
        <w:spacing w:after="54"/>
      </w:pPr>
      <w:r>
        <w:rPr>
          <w:rFonts w:ascii="標楷體" w:eastAsia="標楷體" w:hAnsi="標楷體"/>
          <w:b/>
          <w:szCs w:val="24"/>
        </w:rPr>
        <w:t>一</w:t>
      </w:r>
      <w:r>
        <w:rPr>
          <w:rFonts w:ascii="新細明體" w:eastAsia="新細明體" w:hAnsi="新細明體"/>
          <w:b/>
          <w:szCs w:val="24"/>
        </w:rPr>
        <w:t>、</w:t>
      </w:r>
      <w:r>
        <w:rPr>
          <w:rFonts w:ascii="標楷體" w:eastAsia="標楷體" w:hAnsi="標楷體"/>
          <w:b/>
          <w:szCs w:val="24"/>
        </w:rPr>
        <w:t>基本資料</w:t>
      </w:r>
    </w:p>
    <w:tbl>
      <w:tblPr>
        <w:tblW w:w="95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1276"/>
        <w:gridCol w:w="1559"/>
        <w:gridCol w:w="1701"/>
        <w:gridCol w:w="567"/>
        <w:gridCol w:w="1276"/>
        <w:gridCol w:w="1897"/>
      </w:tblGrid>
      <w:tr w:rsidR="00F81024" w14:paraId="1C8771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B9B5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實習學生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3DBA" w14:textId="77777777" w:rsidR="00F81024" w:rsidRDefault="004C11E9">
            <w:pPr>
              <w:pStyle w:val="a3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學系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F4C4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E821" w14:textId="77777777" w:rsidR="00F81024" w:rsidRDefault="004C11E9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班級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2D87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81024" w14:paraId="0908AD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42A5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67F1" w14:textId="77777777" w:rsidR="00F81024" w:rsidRDefault="004C11E9">
            <w:pPr>
              <w:pStyle w:val="a3"/>
              <w:snapToGrid w:val="0"/>
              <w:spacing w:before="90" w:after="90"/>
              <w:jc w:val="center"/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64A3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A420" w14:textId="77777777" w:rsidR="00F81024" w:rsidRDefault="004C11E9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0A1B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81024" w14:paraId="7F35B5C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1B69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52C7" w14:textId="77777777" w:rsidR="00F81024" w:rsidRDefault="004C11E9">
            <w:pPr>
              <w:pStyle w:val="a3"/>
              <w:snapToGrid w:val="0"/>
              <w:spacing w:before="90" w:after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Email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68A5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5F4D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F340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81024" w14:paraId="54B545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0009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實習課程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3F65" w14:textId="77777777" w:rsidR="00F81024" w:rsidRDefault="004C11E9">
            <w:pPr>
              <w:pStyle w:val="a3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課程名稱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F5A3" w14:textId="77777777" w:rsidR="00F81024" w:rsidRDefault="004C11E9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專業實習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)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專業實習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二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2FED" w14:textId="77777777" w:rsidR="00F81024" w:rsidRDefault="004C11E9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學分數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7C66" w14:textId="77777777" w:rsidR="00F81024" w:rsidRDefault="004C11E9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 xml:space="preserve">9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18</w:t>
            </w:r>
          </w:p>
        </w:tc>
      </w:tr>
      <w:tr w:rsidR="00F81024" w14:paraId="1F36BF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B295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DF50" w14:textId="77777777" w:rsidR="00F81024" w:rsidRDefault="004C11E9">
            <w:pPr>
              <w:pStyle w:val="a3"/>
              <w:snapToGrid w:val="0"/>
              <w:spacing w:before="90" w:after="90"/>
              <w:jc w:val="center"/>
            </w:pPr>
            <w:r>
              <w:rPr>
                <w:rFonts w:ascii="Times New Roman" w:eastAsia="標楷體" w:hAnsi="Times New Roman"/>
              </w:rPr>
              <w:t>實習期間</w:t>
            </w:r>
          </w:p>
        </w:tc>
        <w:tc>
          <w:tcPr>
            <w:tcW w:w="7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CA18" w14:textId="77777777" w:rsidR="00F81024" w:rsidRDefault="004C11E9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日～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08239C" w14:paraId="0D277087" w14:textId="77777777" w:rsidTr="00DC5434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E81F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CC6D" w14:textId="51EE6F48" w:rsidR="0008239C" w:rsidRDefault="0008239C" w:rsidP="0008239C">
            <w:pPr>
              <w:pStyle w:val="a3"/>
              <w:snapToGrid w:val="0"/>
              <w:spacing w:before="90" w:after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實習時數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B1F4" w14:textId="110E287E" w:rsidR="0008239C" w:rsidRDefault="0008239C" w:rsidP="0008239C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每學期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18</w:t>
            </w:r>
            <w:proofErr w:type="gramStart"/>
            <w:r>
              <w:rPr>
                <w:rFonts w:ascii="Times New Roman" w:eastAsia="標楷體" w:hAnsi="Times New Roman"/>
                <w:sz w:val="22"/>
                <w:szCs w:val="22"/>
              </w:rPr>
              <w:t>週</w:t>
            </w:r>
            <w:proofErr w:type="gramEnd"/>
            <w:r>
              <w:rPr>
                <w:rFonts w:ascii="Times New Roman" w:eastAsia="標楷體" w:hAnsi="Times New Roman" w:hint="eastAsia"/>
                <w:sz w:val="22"/>
                <w:szCs w:val="22"/>
              </w:rPr>
              <w:t>時數為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t>4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32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小</w:t>
            </w:r>
            <w:r>
              <w:rPr>
                <w:rFonts w:ascii="標楷體" w:eastAsia="標楷體" w:hAnsi="標楷體"/>
                <w:sz w:val="22"/>
                <w:szCs w:val="22"/>
              </w:rPr>
              <w:t>時</w:t>
            </w:r>
            <w:r w:rsidRPr="0008239C">
              <w:rPr>
                <w:rFonts w:ascii="Times New Roman" w:eastAsia="標楷體" w:hAnsi="Times New Roman" w:hint="eastAsia"/>
                <w:sz w:val="22"/>
                <w:szCs w:val="22"/>
              </w:rPr>
              <w:t>~</w:t>
            </w:r>
            <w:r w:rsidRPr="0008239C">
              <w:rPr>
                <w:rFonts w:ascii="Times New Roman" w:eastAsia="標楷體" w:hAnsi="Times New Roman"/>
                <w:sz w:val="22"/>
                <w:szCs w:val="22"/>
              </w:rPr>
              <w:t>720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小</w:t>
            </w:r>
            <w:r>
              <w:rPr>
                <w:rFonts w:ascii="標楷體" w:eastAsia="標楷體" w:hAnsi="標楷體"/>
                <w:sz w:val="22"/>
                <w:szCs w:val="22"/>
              </w:rPr>
              <w:t>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B0F6" w14:textId="2846F86C" w:rsidR="0008239C" w:rsidRDefault="0008239C" w:rsidP="0008239C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輔導老師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18EF" w14:textId="067E914C" w:rsidR="0008239C" w:rsidRDefault="0008239C" w:rsidP="0008239C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8239C" w14:paraId="3EA96F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934A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實習單位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40CB" w14:textId="77777777" w:rsidR="0008239C" w:rsidRDefault="0008239C" w:rsidP="0008239C">
            <w:pPr>
              <w:pStyle w:val="a3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公司名稱</w:t>
            </w:r>
          </w:p>
        </w:tc>
        <w:tc>
          <w:tcPr>
            <w:tcW w:w="7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8D74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239C" w14:paraId="5D079888" w14:textId="77777777" w:rsidTr="000823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9C2C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ECD2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聯絡主管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0DE8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部門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3A0C" w14:textId="77777777" w:rsidR="0008239C" w:rsidRDefault="0008239C" w:rsidP="0008239C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電話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分機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C41D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18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59A3" w14:textId="77777777" w:rsidR="0008239C" w:rsidRDefault="0008239C" w:rsidP="0008239C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Email</w:t>
            </w:r>
          </w:p>
        </w:tc>
      </w:tr>
      <w:tr w:rsidR="0008239C" w14:paraId="5523DD5F" w14:textId="77777777" w:rsidTr="000823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7CD7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F901" w14:textId="77777777" w:rsidR="0008239C" w:rsidRDefault="0008239C" w:rsidP="0008239C">
            <w:pPr>
              <w:pStyle w:val="a3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7E58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CDDC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4D3B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C840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8239C" w14:paraId="449BD3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601A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9B8A" w14:textId="77777777" w:rsidR="0008239C" w:rsidRDefault="0008239C" w:rsidP="0008239C">
            <w:pPr>
              <w:pStyle w:val="a3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實習地點</w:t>
            </w:r>
          </w:p>
        </w:tc>
        <w:tc>
          <w:tcPr>
            <w:tcW w:w="70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CBA9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8239C" w14:paraId="268B83A0" w14:textId="77777777" w:rsidTr="000823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B5E4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A7D8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輔導人員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4F644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部門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5EA7" w14:textId="77777777" w:rsidR="0008239C" w:rsidRDefault="0008239C" w:rsidP="0008239C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電話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分機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FF3D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18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A771" w14:textId="77777777" w:rsidR="0008239C" w:rsidRDefault="0008239C" w:rsidP="0008239C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Email</w:t>
            </w:r>
          </w:p>
        </w:tc>
      </w:tr>
      <w:tr w:rsidR="0008239C" w14:paraId="09E1CF22" w14:textId="77777777" w:rsidTr="000823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6857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BBED" w14:textId="77777777" w:rsidR="0008239C" w:rsidRDefault="0008239C" w:rsidP="0008239C">
            <w:pPr>
              <w:pStyle w:val="a3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69A2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537A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5141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EDAC" w14:textId="77777777" w:rsidR="0008239C" w:rsidRDefault="0008239C" w:rsidP="0008239C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36D40845" w14:textId="77777777" w:rsidR="00F81024" w:rsidRDefault="00F81024">
      <w:pPr>
        <w:pStyle w:val="a3"/>
        <w:snapToGrid w:val="0"/>
        <w:rPr>
          <w:rFonts w:ascii="標楷體" w:eastAsia="標楷體" w:hAnsi="標楷體"/>
          <w:szCs w:val="24"/>
        </w:rPr>
      </w:pPr>
    </w:p>
    <w:p w14:paraId="7F4E0C64" w14:textId="77777777" w:rsidR="00F81024" w:rsidRDefault="004C11E9">
      <w:pPr>
        <w:pStyle w:val="a3"/>
        <w:snapToGrid w:val="0"/>
        <w:spacing w:after="5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二、實習學習內容</w:t>
      </w:r>
    </w:p>
    <w:tbl>
      <w:tblPr>
        <w:tblW w:w="95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2552"/>
        <w:gridCol w:w="3827"/>
        <w:gridCol w:w="1897"/>
      </w:tblGrid>
      <w:tr w:rsidR="00F81024" w14:paraId="1E9BC4AE" w14:textId="77777777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438C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實習課程目標</w:t>
            </w:r>
          </w:p>
        </w:tc>
        <w:tc>
          <w:tcPr>
            <w:tcW w:w="8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4F5E" w14:textId="77777777" w:rsidR="00F81024" w:rsidRDefault="00F81024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169B8638" w14:textId="77777777" w:rsidR="00F81024" w:rsidRDefault="00F81024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6778C73E" w14:textId="77777777" w:rsidR="00F81024" w:rsidRDefault="00F81024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1F807882" w14:textId="77777777" w:rsidR="00F81024" w:rsidRDefault="00F81024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81024" w14:paraId="6E44C3D2" w14:textId="77777777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1C8E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實習課程內涵</w:t>
            </w:r>
          </w:p>
        </w:tc>
        <w:tc>
          <w:tcPr>
            <w:tcW w:w="8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4928" w14:textId="77777777" w:rsidR="00F81024" w:rsidRDefault="00F81024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7FC447A3" w14:textId="77777777" w:rsidR="00F81024" w:rsidRDefault="00F81024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27FD3CB1" w14:textId="77777777" w:rsidR="00F81024" w:rsidRDefault="00F81024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390E2240" w14:textId="77777777" w:rsidR="00F81024" w:rsidRDefault="00F81024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81024" w14:paraId="6442DD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2F92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各階段實習訓練計畫</w:t>
            </w:r>
          </w:p>
        </w:tc>
      </w:tr>
      <w:tr w:rsidR="00F81024" w14:paraId="207D16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A740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階段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2C92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實習訓練主題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D3A6" w14:textId="77777777" w:rsidR="00F81024" w:rsidRDefault="004C11E9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實習</w:t>
            </w:r>
            <w:r>
              <w:rPr>
                <w:rFonts w:ascii="Times New Roman" w:eastAsia="標楷體" w:hAnsi="Times New Roman"/>
                <w:szCs w:val="24"/>
              </w:rPr>
              <w:t>訓練內容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75C1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指導部門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人員</w:t>
            </w:r>
          </w:p>
        </w:tc>
      </w:tr>
      <w:tr w:rsidR="00F81024" w14:paraId="5BC1260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A398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第一階段</w:t>
            </w:r>
          </w:p>
          <w:p w14:paraId="207D04DE" w14:textId="77777777" w:rsidR="00F81024" w:rsidRDefault="004C11E9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7BDB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14:paraId="1A0C7E24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14:paraId="6C4FEF09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22CE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6E4E2076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464030B9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0BBD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81024" w14:paraId="0B0457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C89D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第二階段</w:t>
            </w:r>
          </w:p>
          <w:p w14:paraId="0009025C" w14:textId="77777777" w:rsidR="00F81024" w:rsidRDefault="004C11E9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364C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14:paraId="0DABE844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14:paraId="16FA3420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64AD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18590B67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2B173DFE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0F5E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81024" w14:paraId="50CF8EB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491C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第三階段</w:t>
            </w:r>
          </w:p>
          <w:p w14:paraId="79959906" w14:textId="77777777" w:rsidR="00F81024" w:rsidRDefault="004C11E9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83EC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14:paraId="0FFDE19C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14:paraId="19C4CE4E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3564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4AAC19DD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476919A3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60B4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81024" w14:paraId="2E4E7D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CF16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第四階段</w:t>
            </w:r>
          </w:p>
          <w:p w14:paraId="384C6472" w14:textId="77777777" w:rsidR="00F81024" w:rsidRDefault="004C11E9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4101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14:paraId="1BE8AA2B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14:paraId="47D4EF30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EDC9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58F720B1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1BAE1CFD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E4F7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81024" w14:paraId="2C408670" w14:textId="77777777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FA5F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企業提供實習課程指導與資源說明</w:t>
            </w:r>
          </w:p>
        </w:tc>
        <w:tc>
          <w:tcPr>
            <w:tcW w:w="8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D8A8" w14:textId="77777777" w:rsidR="00F81024" w:rsidRDefault="004C11E9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以下提供參考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65886175" w14:textId="77777777" w:rsidR="00F81024" w:rsidRDefault="004C11E9">
            <w:pPr>
              <w:pStyle w:val="a3"/>
              <w:numPr>
                <w:ilvl w:val="0"/>
                <w:numId w:val="1"/>
              </w:numPr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企業提供良好職場環境，培養學生專業技能</w:t>
            </w:r>
            <w:r>
              <w:rPr>
                <w:rFonts w:ascii="新細明體" w:eastAsia="新細明體" w:hAnsi="新細明體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發掘問題及解決問題的能力。</w:t>
            </w:r>
          </w:p>
          <w:p w14:paraId="3C0FC572" w14:textId="77777777" w:rsidR="00F81024" w:rsidRDefault="004C11E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企業指導同學「在工作中學習」，對理論與實務之結合產生更深的體認。</w:t>
            </w:r>
          </w:p>
          <w:p w14:paraId="441672D7" w14:textId="77777777" w:rsidR="00F81024" w:rsidRDefault="004C11E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企業訓練同學處世應對之道，培養職業倫理及團隊合作精神。</w:t>
            </w:r>
          </w:p>
        </w:tc>
      </w:tr>
      <w:tr w:rsidR="00F81024" w14:paraId="6EE6D8A6" w14:textId="77777777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327B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教師輔導訪視實習課程規劃</w:t>
            </w:r>
          </w:p>
        </w:tc>
        <w:tc>
          <w:tcPr>
            <w:tcW w:w="8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7093" w14:textId="77777777" w:rsidR="00F81024" w:rsidRDefault="004C11E9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以下提供參考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627693B6" w14:textId="77777777" w:rsidR="00F81024" w:rsidRDefault="004C11E9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本系實習輔導老師主要是以平均分配方式，或依專長選定輔導之實習單位與學生。</w:t>
            </w:r>
          </w:p>
          <w:p w14:paraId="7A0DA4ED" w14:textId="77777777" w:rsidR="00F81024" w:rsidRDefault="004C11E9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實習輔導老師每學期至少須赴實習機構訪視學生二次，關心學生實習狀況，輔導學生學習或適應問題，解決實習學生工作或學習之困難。</w:t>
            </w:r>
          </w:p>
          <w:p w14:paraId="787D02F1" w14:textId="77777777" w:rsidR="00F81024" w:rsidRDefault="004C11E9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實習輔導老師應將訪視內容包括學生實習概況、實習機構配合狀況等資訊，填寫或上傳「校外實習訪視記錄表」。</w:t>
            </w:r>
          </w:p>
        </w:tc>
      </w:tr>
      <w:tr w:rsidR="00F81024" w14:paraId="06F0063A" w14:textId="77777777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574F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業界專家輔導實習</w:t>
            </w:r>
            <w:r>
              <w:rPr>
                <w:rFonts w:ascii="Times New Roman" w:eastAsia="標楷體" w:hAnsi="Times New Roman"/>
                <w:szCs w:val="24"/>
              </w:rPr>
              <w:t>課程規劃</w:t>
            </w:r>
          </w:p>
        </w:tc>
        <w:tc>
          <w:tcPr>
            <w:tcW w:w="8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470B" w14:textId="77777777" w:rsidR="00F81024" w:rsidRDefault="004C11E9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以下提供參考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4F2E4690" w14:textId="77777777" w:rsidR="00F81024" w:rsidRDefault="004C11E9">
            <w:pPr>
              <w:pStyle w:val="a3"/>
              <w:numPr>
                <w:ilvl w:val="0"/>
                <w:numId w:val="3"/>
              </w:num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學生職前輔導：職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涯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發展評估、職前教育訓練、職場倫理教育、分享工作經驗。</w:t>
            </w:r>
          </w:p>
          <w:p w14:paraId="3D55ECC9" w14:textId="77777777" w:rsidR="00F81024" w:rsidRDefault="004C11E9">
            <w:pPr>
              <w:pStyle w:val="a3"/>
              <w:numPr>
                <w:ilvl w:val="0"/>
                <w:numId w:val="3"/>
              </w:num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學生在職輔導：職務指導、協助取得專業證照、協助學生技術研究。</w:t>
            </w:r>
          </w:p>
          <w:p w14:paraId="2469B922" w14:textId="77777777" w:rsidR="00F81024" w:rsidRDefault="004C11E9">
            <w:pPr>
              <w:pStyle w:val="a3"/>
              <w:numPr>
                <w:ilvl w:val="0"/>
                <w:numId w:val="3"/>
              </w:num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學生就業輔導：生涯規劃輔導、職務目標引導、建立業界人脈、提供就業與求職訊息、提供創業發想平台。</w:t>
            </w:r>
          </w:p>
        </w:tc>
      </w:tr>
    </w:tbl>
    <w:p w14:paraId="412B8D60" w14:textId="77777777" w:rsidR="00F81024" w:rsidRDefault="00F81024">
      <w:pPr>
        <w:pStyle w:val="a3"/>
        <w:snapToGrid w:val="0"/>
        <w:rPr>
          <w:rFonts w:ascii="標楷體" w:eastAsia="標楷體" w:hAnsi="標楷體"/>
          <w:szCs w:val="24"/>
        </w:rPr>
      </w:pPr>
    </w:p>
    <w:p w14:paraId="3EDB7F75" w14:textId="77777777" w:rsidR="00F81024" w:rsidRDefault="004C11E9">
      <w:pPr>
        <w:pStyle w:val="a3"/>
        <w:snapToGrid w:val="0"/>
        <w:spacing w:after="5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三、實習成效考核與回饋</w:t>
      </w:r>
    </w:p>
    <w:tbl>
      <w:tblPr>
        <w:tblW w:w="95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8276"/>
      </w:tblGrid>
      <w:tr w:rsidR="00F81024" w14:paraId="03BA1E80" w14:textId="77777777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6E58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實習成效考核指標或項目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DA59" w14:textId="77777777" w:rsidR="00F81024" w:rsidRDefault="004C11E9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以下提供參考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4B033A89" w14:textId="77777777" w:rsidR="00F81024" w:rsidRDefault="004C11E9">
            <w:pPr>
              <w:pStyle w:val="a3"/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本系實習學生之實習成效，可由實習學生</w:t>
            </w:r>
            <w:r>
              <w:rPr>
                <w:rFonts w:ascii="新細明體" w:eastAsia="新細明體" w:hAnsi="新細明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輔導</w:t>
            </w:r>
            <w:r>
              <w:rPr>
                <w:rFonts w:ascii="Times New Roman" w:eastAsia="標楷體" w:hAnsi="Times New Roman"/>
                <w:szCs w:val="24"/>
              </w:rPr>
              <w:t>老師</w:t>
            </w:r>
            <w:r>
              <w:rPr>
                <w:rFonts w:ascii="新細明體" w:eastAsia="新細明體" w:hAnsi="新細明體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實習機構等三方進行考核，考核項目如下：</w:t>
            </w:r>
          </w:p>
          <w:p w14:paraId="55E96812" w14:textId="77777777" w:rsidR="00F81024" w:rsidRDefault="004C11E9">
            <w:pPr>
              <w:pStyle w:val="a3"/>
              <w:numPr>
                <w:ilvl w:val="0"/>
                <w:numId w:val="4"/>
              </w:numPr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實習學生：「學生校外實習工作日誌」</w:t>
            </w:r>
            <w:r>
              <w:rPr>
                <w:rFonts w:ascii="新細明體" w:eastAsia="新細明體" w:hAnsi="新細明體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「學生校外實習心得報告」</w:t>
            </w:r>
            <w:r>
              <w:rPr>
                <w:rFonts w:ascii="新細明體" w:eastAsia="新細明體" w:hAnsi="新細明體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「實習學生滿意度調查」</w:t>
            </w:r>
            <w:r>
              <w:rPr>
                <w:rFonts w:ascii="新細明體" w:eastAsia="新細明體" w:hAnsi="新細明體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學習成果發表。</w:t>
            </w:r>
          </w:p>
          <w:p w14:paraId="764A4D42" w14:textId="77777777" w:rsidR="00F81024" w:rsidRDefault="004C11E9">
            <w:pPr>
              <w:pStyle w:val="a3"/>
              <w:numPr>
                <w:ilvl w:val="0"/>
                <w:numId w:val="4"/>
              </w:numPr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輔導老師：「校外實習訪視記錄表」</w:t>
            </w:r>
            <w:r>
              <w:rPr>
                <w:rFonts w:ascii="新細明體" w:eastAsia="新細明體" w:hAnsi="新細明體"/>
                <w:szCs w:val="24"/>
              </w:rPr>
              <w:t>、「</w:t>
            </w:r>
            <w:r>
              <w:rPr>
                <w:rFonts w:ascii="Times New Roman" w:eastAsia="標楷體" w:hAnsi="Times New Roman"/>
                <w:szCs w:val="24"/>
              </w:rPr>
              <w:t>校外實習成績考評表</w:t>
            </w:r>
            <w:r>
              <w:rPr>
                <w:rFonts w:ascii="Times New Roman" w:eastAsia="標楷體" w:hAnsi="Times New Roman"/>
                <w:szCs w:val="24"/>
              </w:rPr>
              <w:t>-</w:t>
            </w:r>
            <w:r>
              <w:rPr>
                <w:rFonts w:ascii="Times New Roman" w:eastAsia="標楷體" w:hAnsi="Times New Roman"/>
                <w:szCs w:val="24"/>
              </w:rPr>
              <w:t>輔導老師</w:t>
            </w:r>
            <w:r>
              <w:rPr>
                <w:rFonts w:ascii="新細明體" w:eastAsia="新細明體" w:hAnsi="新細明體"/>
                <w:szCs w:val="24"/>
              </w:rPr>
              <w:t>」。</w:t>
            </w:r>
          </w:p>
          <w:p w14:paraId="1B82CB33" w14:textId="77777777" w:rsidR="00F81024" w:rsidRDefault="004C11E9">
            <w:pPr>
              <w:pStyle w:val="a3"/>
              <w:numPr>
                <w:ilvl w:val="0"/>
                <w:numId w:val="4"/>
              </w:numPr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實習機構：</w:t>
            </w:r>
            <w:r>
              <w:rPr>
                <w:rFonts w:ascii="新細明體" w:eastAsia="新細明體" w:hAnsi="新細明體"/>
                <w:szCs w:val="24"/>
              </w:rPr>
              <w:t>「</w:t>
            </w:r>
            <w:r>
              <w:rPr>
                <w:rFonts w:ascii="Times New Roman" w:eastAsia="標楷體" w:hAnsi="Times New Roman"/>
                <w:szCs w:val="24"/>
              </w:rPr>
              <w:t>校外實習成績考評表</w:t>
            </w:r>
            <w:r>
              <w:rPr>
                <w:rFonts w:ascii="Times New Roman" w:eastAsia="標楷體" w:hAnsi="Times New Roman"/>
                <w:szCs w:val="24"/>
              </w:rPr>
              <w:t>-</w:t>
            </w:r>
            <w:r>
              <w:rPr>
                <w:rFonts w:ascii="Times New Roman" w:eastAsia="標楷體" w:hAnsi="Times New Roman"/>
                <w:szCs w:val="24"/>
              </w:rPr>
              <w:t>實習機構</w:t>
            </w:r>
            <w:r>
              <w:rPr>
                <w:rFonts w:ascii="新細明體" w:eastAsia="新細明體" w:hAnsi="新細明體"/>
                <w:szCs w:val="24"/>
              </w:rPr>
              <w:t>」、</w:t>
            </w:r>
            <w:r>
              <w:rPr>
                <w:rFonts w:ascii="Times New Roman" w:eastAsia="標楷體" w:hAnsi="Times New Roman"/>
                <w:szCs w:val="24"/>
              </w:rPr>
              <w:t>「實習雇主滿意度調查」。</w:t>
            </w:r>
          </w:p>
        </w:tc>
      </w:tr>
      <w:tr w:rsidR="00F81024" w14:paraId="0F5026CB" w14:textId="77777777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C61B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實習成效與教學評核方式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B6B9" w14:textId="77777777" w:rsidR="00F81024" w:rsidRDefault="004C11E9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以下提供參考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166ACAE6" w14:textId="77777777" w:rsidR="00F81024" w:rsidRDefault="004C11E9">
            <w:pPr>
              <w:pStyle w:val="a3"/>
              <w:numPr>
                <w:ilvl w:val="0"/>
                <w:numId w:val="5"/>
              </w:num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校外實習為正式修習課程，成績合格授與學分。本系實習學生之實習成績由實習輔導老師與實習機構共同評核，各占</w:t>
            </w:r>
            <w:r>
              <w:rPr>
                <w:rFonts w:ascii="Times New Roman" w:eastAsia="標楷體" w:hAnsi="Times New Roman"/>
                <w:szCs w:val="24"/>
              </w:rPr>
              <w:t>50%</w:t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  <w:p w14:paraId="19F69E6B" w14:textId="77777777" w:rsidR="00F81024" w:rsidRDefault="004C11E9">
            <w:pPr>
              <w:pStyle w:val="a3"/>
              <w:numPr>
                <w:ilvl w:val="0"/>
                <w:numId w:val="5"/>
              </w:numPr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實習輔導老師應填寫</w:t>
            </w:r>
            <w:r>
              <w:rPr>
                <w:rFonts w:ascii="新細明體" w:eastAsia="新細明體" w:hAnsi="新細明體"/>
                <w:szCs w:val="24"/>
              </w:rPr>
              <w:t>「</w:t>
            </w:r>
            <w:r>
              <w:rPr>
                <w:rFonts w:ascii="Times New Roman" w:eastAsia="標楷體" w:hAnsi="Times New Roman"/>
                <w:szCs w:val="24"/>
              </w:rPr>
              <w:t>校外實習成績考評表</w:t>
            </w:r>
            <w:r>
              <w:rPr>
                <w:rFonts w:ascii="Times New Roman" w:eastAsia="標楷體" w:hAnsi="Times New Roman"/>
                <w:szCs w:val="24"/>
              </w:rPr>
              <w:t>-</w:t>
            </w:r>
            <w:r>
              <w:rPr>
                <w:rFonts w:ascii="Times New Roman" w:eastAsia="標楷體" w:hAnsi="Times New Roman"/>
                <w:szCs w:val="24"/>
              </w:rPr>
              <w:t>輔導老師</w:t>
            </w:r>
            <w:r>
              <w:rPr>
                <w:rFonts w:ascii="新細明體" w:eastAsia="新細明體" w:hAnsi="新細明體"/>
                <w:szCs w:val="24"/>
              </w:rPr>
              <w:t>」</w:t>
            </w:r>
            <w:r>
              <w:rPr>
                <w:rFonts w:ascii="Times New Roman" w:eastAsia="標楷體" w:hAnsi="Times New Roman"/>
                <w:szCs w:val="24"/>
              </w:rPr>
              <w:t>，除學生工作記錄、校外實習心得報告外，實習期間之出勤狀況、平常聯繫、學習進度等項目均可列入評核依據。</w:t>
            </w:r>
          </w:p>
          <w:p w14:paraId="25281F94" w14:textId="77777777" w:rsidR="00F81024" w:rsidRDefault="004C11E9">
            <w:pPr>
              <w:pStyle w:val="a3"/>
              <w:numPr>
                <w:ilvl w:val="0"/>
                <w:numId w:val="5"/>
              </w:numPr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實習機構應配合學校成績結算作業，於學期結束前繳回</w:t>
            </w:r>
            <w:r>
              <w:rPr>
                <w:rFonts w:ascii="新細明體" w:eastAsia="新細明體" w:hAnsi="新細明體"/>
                <w:szCs w:val="24"/>
              </w:rPr>
              <w:t>「</w:t>
            </w:r>
            <w:r>
              <w:rPr>
                <w:rFonts w:ascii="Times New Roman" w:eastAsia="標楷體" w:hAnsi="Times New Roman"/>
                <w:szCs w:val="24"/>
              </w:rPr>
              <w:t>校外實習成績考評表</w:t>
            </w:r>
            <w:r>
              <w:rPr>
                <w:rFonts w:ascii="Times New Roman" w:eastAsia="標楷體" w:hAnsi="Times New Roman"/>
                <w:szCs w:val="24"/>
              </w:rPr>
              <w:t>-</w:t>
            </w:r>
            <w:r>
              <w:rPr>
                <w:rFonts w:ascii="Times New Roman" w:eastAsia="標楷體" w:hAnsi="Times New Roman"/>
                <w:szCs w:val="24"/>
              </w:rPr>
              <w:t>實習機構</w:t>
            </w:r>
            <w:r>
              <w:rPr>
                <w:rFonts w:ascii="新細明體" w:eastAsia="新細明體" w:hAnsi="新細明體"/>
                <w:szCs w:val="24"/>
              </w:rPr>
              <w:t>」</w:t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F81024" w14:paraId="62E9AD09" w14:textId="77777777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EBCD" w14:textId="77777777" w:rsidR="00F81024" w:rsidRDefault="004C11E9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實習課程後回饋規劃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D7D5" w14:textId="77777777" w:rsidR="00F81024" w:rsidRDefault="004C11E9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以下提供參考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764B07B4" w14:textId="77777777" w:rsidR="00F81024" w:rsidRDefault="004C11E9">
            <w:pPr>
              <w:pStyle w:val="a3"/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本系於學生實習課程結束後，將透過「實習成果發表」與「實習滿意度問卷評量」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雇主、學生與家長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等方式，進行實習課程的成效評估。</w:t>
            </w:r>
          </w:p>
          <w:p w14:paraId="37737203" w14:textId="77777777" w:rsidR="00F81024" w:rsidRDefault="004C11E9">
            <w:pPr>
              <w:pStyle w:val="a3"/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本系針對具體可行的建議與回饋資訊，將於「實習委員會議」或「課程規劃會議」中檢討改進，並對於實習課程的規劃與執行給予適時的調整與改善，以落實</w:t>
            </w:r>
            <w:r>
              <w:rPr>
                <w:rFonts w:ascii="Times New Roman" w:eastAsia="標楷體" w:hAnsi="Times New Roman"/>
                <w:szCs w:val="24"/>
              </w:rPr>
              <w:t>PDCA</w:t>
            </w:r>
            <w:r>
              <w:rPr>
                <w:rFonts w:ascii="Times New Roman" w:eastAsia="標楷體" w:hAnsi="Times New Roman"/>
                <w:szCs w:val="24"/>
              </w:rPr>
              <w:t>的管理循環。</w:t>
            </w:r>
          </w:p>
        </w:tc>
      </w:tr>
    </w:tbl>
    <w:p w14:paraId="39A02B34" w14:textId="77777777" w:rsidR="00F81024" w:rsidRDefault="004C11E9">
      <w:pPr>
        <w:pStyle w:val="a3"/>
        <w:numPr>
          <w:ilvl w:val="0"/>
          <w:numId w:val="7"/>
        </w:numPr>
        <w:snapToGrid w:val="0"/>
        <w:spacing w:before="54" w:after="54"/>
        <w:ind w:left="284" w:hanging="284"/>
      </w:pPr>
      <w:r>
        <w:rPr>
          <w:rFonts w:ascii="Times New Roman" w:eastAsia="標楷體" w:hAnsi="Times New Roman"/>
          <w:sz w:val="22"/>
          <w:szCs w:val="22"/>
        </w:rPr>
        <w:t>每位實習</w:t>
      </w:r>
      <w:proofErr w:type="gramStart"/>
      <w:r>
        <w:rPr>
          <w:rFonts w:ascii="Times New Roman" w:eastAsia="標楷體" w:hAnsi="Times New Roman"/>
          <w:sz w:val="22"/>
          <w:szCs w:val="22"/>
        </w:rPr>
        <w:t>學生均有其</w:t>
      </w:r>
      <w:proofErr w:type="gramEnd"/>
      <w:r>
        <w:rPr>
          <w:rFonts w:ascii="新細明體" w:eastAsia="新細明體" w:hAnsi="新細明體"/>
          <w:sz w:val="22"/>
          <w:szCs w:val="22"/>
        </w:rPr>
        <w:t>「</w:t>
      </w:r>
      <w:r>
        <w:rPr>
          <w:rFonts w:ascii="Times New Roman" w:eastAsia="標楷體" w:hAnsi="Times New Roman"/>
          <w:sz w:val="22"/>
          <w:szCs w:val="22"/>
        </w:rPr>
        <w:t>個別實習計畫</w:t>
      </w:r>
      <w:r>
        <w:rPr>
          <w:rFonts w:ascii="新細明體" w:eastAsia="新細明體" w:hAnsi="新細明體"/>
          <w:sz w:val="22"/>
          <w:szCs w:val="22"/>
        </w:rPr>
        <w:t>」</w:t>
      </w:r>
      <w:r>
        <w:rPr>
          <w:rFonts w:ascii="Times New Roman" w:eastAsia="標楷體" w:hAnsi="Times New Roman"/>
          <w:sz w:val="22"/>
          <w:szCs w:val="22"/>
        </w:rPr>
        <w:t>，應於</w:t>
      </w:r>
      <w:r>
        <w:rPr>
          <w:rFonts w:ascii="Times New Roman" w:eastAsia="標楷體" w:hAnsi="Times New Roman"/>
          <w:sz w:val="22"/>
          <w:szCs w:val="22"/>
          <w:shd w:val="clear" w:color="auto" w:fill="FFFFFF"/>
        </w:rPr>
        <w:t>實習前</w:t>
      </w:r>
      <w:r>
        <w:rPr>
          <w:rFonts w:ascii="Times New Roman" w:eastAsia="標楷體" w:hAnsi="Times New Roman"/>
          <w:sz w:val="22"/>
          <w:szCs w:val="22"/>
        </w:rPr>
        <w:t>完成，並經學生與實習機構檢視後簽署同意。</w:t>
      </w:r>
    </w:p>
    <w:tbl>
      <w:tblPr>
        <w:tblW w:w="95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2"/>
        <w:gridCol w:w="3293"/>
        <w:gridCol w:w="3155"/>
      </w:tblGrid>
      <w:tr w:rsidR="00F81024" w14:paraId="011A97B2" w14:textId="77777777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4A2C" w14:textId="77777777" w:rsidR="00F81024" w:rsidRDefault="004C11E9">
            <w:pPr>
              <w:pStyle w:val="a3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學生簽章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637C" w14:textId="77777777" w:rsidR="00F81024" w:rsidRDefault="004C11E9">
            <w:pPr>
              <w:pStyle w:val="a3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實習機構主管簽章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5C4C" w14:textId="77777777" w:rsidR="00F81024" w:rsidRDefault="004C11E9">
            <w:pPr>
              <w:pStyle w:val="a3"/>
              <w:snapToGrid w:val="0"/>
              <w:spacing w:before="90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系主任簽章</w:t>
            </w:r>
          </w:p>
        </w:tc>
      </w:tr>
      <w:tr w:rsidR="00F81024" w14:paraId="4FF9344A" w14:textId="77777777">
        <w:tblPrEx>
          <w:tblCellMar>
            <w:top w:w="0" w:type="dxa"/>
            <w:bottom w:w="0" w:type="dxa"/>
          </w:tblCellMar>
        </w:tblPrEx>
        <w:trPr>
          <w:trHeight w:val="935"/>
          <w:jc w:val="center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3119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7714" w14:textId="77777777" w:rsidR="00F81024" w:rsidRDefault="00F81024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72E55" w14:textId="77777777" w:rsidR="00F81024" w:rsidRDefault="00F81024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657EAAD" w14:textId="77777777" w:rsidR="00F81024" w:rsidRDefault="00F81024">
      <w:pPr>
        <w:pStyle w:val="a3"/>
        <w:snapToGrid w:val="0"/>
        <w:spacing w:after="54"/>
        <w:rPr>
          <w:rFonts w:ascii="Times New Roman" w:eastAsia="標楷體" w:hAnsi="Times New Roman"/>
          <w:szCs w:val="24"/>
        </w:rPr>
      </w:pPr>
    </w:p>
    <w:sectPr w:rsidR="00F81024">
      <w:headerReference w:type="default" r:id="rId7"/>
      <w:pgSz w:w="11906" w:h="16838"/>
      <w:pgMar w:top="964" w:right="1191" w:bottom="426" w:left="1191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EE08D" w14:textId="77777777" w:rsidR="004C11E9" w:rsidRDefault="004C11E9">
      <w:r>
        <w:separator/>
      </w:r>
    </w:p>
  </w:endnote>
  <w:endnote w:type="continuationSeparator" w:id="0">
    <w:p w14:paraId="047F489D" w14:textId="77777777" w:rsidR="004C11E9" w:rsidRDefault="004C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96B2" w14:textId="77777777" w:rsidR="004C11E9" w:rsidRDefault="004C11E9">
      <w:r>
        <w:rPr>
          <w:color w:val="000000"/>
        </w:rPr>
        <w:separator/>
      </w:r>
    </w:p>
  </w:footnote>
  <w:footnote w:type="continuationSeparator" w:id="0">
    <w:p w14:paraId="3D92550C" w14:textId="77777777" w:rsidR="004C11E9" w:rsidRDefault="004C1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124D" w14:textId="77777777" w:rsidR="00D5412C" w:rsidRDefault="004C11E9">
    <w:pPr>
      <w:pStyle w:val="a7"/>
      <w:jc w:val="right"/>
      <w:rPr>
        <w:color w:val="EEECE1"/>
      </w:rPr>
    </w:pPr>
    <w:r>
      <w:rPr>
        <w:color w:val="EEECE1"/>
      </w:rPr>
      <w:t>113</w:t>
    </w:r>
    <w:r>
      <w:rPr>
        <w:color w:val="EEECE1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81F"/>
    <w:multiLevelType w:val="multilevel"/>
    <w:tmpl w:val="75442F8C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13CFC"/>
    <w:multiLevelType w:val="multilevel"/>
    <w:tmpl w:val="C2C8014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661F95"/>
    <w:multiLevelType w:val="multilevel"/>
    <w:tmpl w:val="8D1CDF3A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7219EF"/>
    <w:multiLevelType w:val="multilevel"/>
    <w:tmpl w:val="510A70CE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036934"/>
    <w:multiLevelType w:val="multilevel"/>
    <w:tmpl w:val="87D09B06"/>
    <w:lvl w:ilvl="0">
      <w:numFmt w:val="bullet"/>
      <w:lvlText w:val="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5A426A79"/>
    <w:multiLevelType w:val="multilevel"/>
    <w:tmpl w:val="08809086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640600"/>
    <w:multiLevelType w:val="multilevel"/>
    <w:tmpl w:val="A2C626C6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1024"/>
    <w:rsid w:val="0008239C"/>
    <w:rsid w:val="000B0A0D"/>
    <w:rsid w:val="00403D5D"/>
    <w:rsid w:val="004C11E9"/>
    <w:rsid w:val="00F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48F7"/>
  <w15:docId w15:val="{8FB2CCE3-B80C-419B-BC99-8884C6C7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rPr>
      <w:rFonts w:ascii="細明體" w:eastAsia="細明體" w:hAnsi="細明體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5">
    <w:name w:val="Body Text Indent"/>
    <w:basedOn w:val="a"/>
    <w:pPr>
      <w:ind w:left="1231" w:hanging="1217"/>
    </w:pPr>
    <w:rPr>
      <w:rFonts w:eastAsia="標楷體"/>
    </w:rPr>
  </w:style>
  <w:style w:type="character" w:customStyle="1" w:styleId="a6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d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ccchang</dc:creator>
  <cp:lastModifiedBy>user</cp:lastModifiedBy>
  <cp:revision>2</cp:revision>
  <cp:lastPrinted>2017-04-11T05:39:00Z</cp:lastPrinted>
  <dcterms:created xsi:type="dcterms:W3CDTF">2026-04-14T01:17:00Z</dcterms:created>
  <dcterms:modified xsi:type="dcterms:W3CDTF">2026-04-14T01:17:00Z</dcterms:modified>
</cp:coreProperties>
</file>